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40"/>
        <w:jc w:val="center"/>
        <w:rPr>
          <w:rFonts w:ascii="仿宋_GB2312" w:hAnsi="宋体" w:eastAsia="仿宋_GB2312"/>
          <w:b/>
          <w:sz w:val="36"/>
          <w:szCs w:val="36"/>
        </w:rPr>
      </w:pPr>
      <w:r>
        <w:rPr>
          <w:rFonts w:hint="eastAsia" w:ascii="仿宋_GB2312" w:hAnsi="宋体" w:eastAsia="仿宋_GB2312"/>
          <w:b/>
          <w:sz w:val="36"/>
          <w:szCs w:val="36"/>
        </w:rPr>
        <w:t>关于学位授予信息录入的通知</w:t>
      </w:r>
    </w:p>
    <w:p>
      <w:pPr>
        <w:jc w:val="center"/>
        <w:rPr>
          <w:b/>
          <w:sz w:val="44"/>
          <w:szCs w:val="44"/>
        </w:rPr>
      </w:pPr>
    </w:p>
    <w:p>
      <w:pPr>
        <w:spacing w:line="360" w:lineRule="auto"/>
        <w:ind w:firstLine="540"/>
        <w:rPr>
          <w:rFonts w:ascii="仿宋_GB2312" w:hAnsi="宋体" w:eastAsia="仿宋_GB2312"/>
          <w:sz w:val="28"/>
          <w:szCs w:val="28"/>
        </w:rPr>
      </w:pPr>
      <w:r>
        <w:rPr>
          <w:rFonts w:hint="eastAsia" w:ascii="仿宋_GB2312" w:hAnsi="宋体" w:eastAsia="仿宋_GB2312"/>
          <w:sz w:val="28"/>
          <w:szCs w:val="28"/>
        </w:rPr>
        <w:t>根据教育部要求，所有授予学位的研究生信息均需按照要求统一上报</w:t>
      </w:r>
      <w:r>
        <w:rPr>
          <w:rFonts w:ascii="仿宋_GB2312" w:hAnsi="宋体" w:eastAsia="仿宋_GB2312"/>
          <w:sz w:val="28"/>
          <w:szCs w:val="28"/>
        </w:rPr>
        <w:t>教育部学位与研究生教育发展中心</w:t>
      </w:r>
      <w:r>
        <w:rPr>
          <w:rFonts w:hint="eastAsia" w:ascii="仿宋_GB2312" w:hAnsi="宋体" w:eastAsia="仿宋_GB2312"/>
          <w:sz w:val="28"/>
          <w:szCs w:val="28"/>
        </w:rPr>
        <w:t>，</w:t>
      </w:r>
      <w:r>
        <w:rPr>
          <w:rFonts w:hint="eastAsia" w:ascii="仿宋_GB2312" w:hAnsi="宋体" w:eastAsia="仿宋_GB2312"/>
          <w:sz w:val="28"/>
          <w:szCs w:val="28"/>
          <w:em w:val="dot"/>
        </w:rPr>
        <w:t>用以学位认证</w:t>
      </w:r>
      <w:r>
        <w:rPr>
          <w:rFonts w:hint="eastAsia" w:ascii="仿宋_GB2312" w:hAnsi="宋体" w:eastAsia="仿宋_GB2312"/>
          <w:sz w:val="28"/>
          <w:szCs w:val="28"/>
        </w:rPr>
        <w:t>。</w:t>
      </w:r>
    </w:p>
    <w:p>
      <w:pPr>
        <w:spacing w:line="360" w:lineRule="auto"/>
        <w:ind w:firstLine="540"/>
        <w:rPr>
          <w:rFonts w:ascii="仿宋_GB2312" w:hAnsi="宋体" w:eastAsia="仿宋_GB2312"/>
          <w:sz w:val="28"/>
          <w:szCs w:val="28"/>
        </w:rPr>
      </w:pPr>
      <w:r>
        <w:rPr>
          <w:rFonts w:hint="eastAsia" w:ascii="仿宋_GB2312" w:hAnsi="宋体" w:eastAsia="仿宋_GB2312"/>
          <w:sz w:val="28"/>
          <w:szCs w:val="28"/>
        </w:rPr>
        <w:t>为了更好地完成此项工作，202</w:t>
      </w:r>
      <w:r>
        <w:rPr>
          <w:rFonts w:hint="eastAsia" w:ascii="仿宋_GB2312" w:hAnsi="宋体" w:eastAsia="仿宋_GB2312"/>
          <w:sz w:val="28"/>
          <w:szCs w:val="28"/>
          <w:lang w:val="en-US" w:eastAsia="zh-CN"/>
        </w:rPr>
        <w:t>2</w:t>
      </w:r>
      <w:r>
        <w:rPr>
          <w:rFonts w:hint="eastAsia" w:ascii="仿宋_GB2312" w:hAnsi="宋体" w:eastAsia="仿宋_GB2312"/>
          <w:sz w:val="28"/>
          <w:szCs w:val="28"/>
        </w:rPr>
        <w:t>年第</w:t>
      </w:r>
      <w:r>
        <w:rPr>
          <w:rFonts w:hint="eastAsia" w:ascii="仿宋_GB2312" w:hAnsi="宋体" w:eastAsia="仿宋_GB2312"/>
          <w:sz w:val="28"/>
          <w:szCs w:val="28"/>
          <w:lang w:val="en-US" w:eastAsia="zh-CN"/>
        </w:rPr>
        <w:t>三</w:t>
      </w:r>
      <w:r>
        <w:rPr>
          <w:rFonts w:hint="eastAsia" w:ascii="仿宋_GB2312" w:hAnsi="宋体" w:eastAsia="仿宋_GB2312"/>
          <w:sz w:val="28"/>
          <w:szCs w:val="28"/>
        </w:rPr>
        <w:t>批授予学位研究生的学位信息上报工作做如下安排：</w:t>
      </w:r>
    </w:p>
    <w:p>
      <w:pPr>
        <w:widowControl/>
        <w:ind w:firstLine="560" w:firstLineChars="200"/>
        <w:jc w:val="left"/>
        <w:rPr>
          <w:rFonts w:hint="eastAsia" w:ascii="仿宋_GB2312" w:hAnsi="宋体" w:eastAsia="仿宋_GB2312"/>
          <w:sz w:val="28"/>
          <w:szCs w:val="28"/>
          <w:lang w:eastAsia="zh-CN"/>
        </w:rPr>
      </w:pPr>
      <w:r>
        <w:rPr>
          <w:rFonts w:hint="eastAsia" w:ascii="仿宋_GB2312" w:hAnsi="宋体" w:eastAsia="仿宋_GB2312"/>
          <w:sz w:val="28"/>
          <w:szCs w:val="28"/>
        </w:rPr>
        <w:t>（1）</w:t>
      </w:r>
      <w:r>
        <w:rPr>
          <w:rFonts w:hint="eastAsia" w:ascii="仿宋_GB2312" w:hAnsi="宋体" w:eastAsia="仿宋_GB2312"/>
          <w:sz w:val="28"/>
          <w:szCs w:val="28"/>
          <w:lang w:val="en-US" w:eastAsia="zh-CN"/>
        </w:rPr>
        <w:t>请本次</w:t>
      </w:r>
      <w:r>
        <w:rPr>
          <w:rFonts w:hint="eastAsia" w:ascii="仿宋_GB2312" w:hAnsi="宋体" w:eastAsia="仿宋_GB2312"/>
          <w:sz w:val="28"/>
          <w:szCs w:val="28"/>
        </w:rPr>
        <w:t>已完成学位论文答辩但未授予学位的博、硕士研究生归档前请登录学位信息录入系统进行学位信息录入（https://xxnb.chinadegrees.cn/cdgdc/signIn?school=10294），非本批次授予学位的学生不要预填，一旦出错，下次将无法正常填写。</w:t>
      </w:r>
    </w:p>
    <w:p>
      <w:pPr>
        <w:widowControl/>
        <w:ind w:firstLine="480" w:firstLineChars="200"/>
        <w:jc w:val="left"/>
        <w:rPr>
          <w:rFonts w:hint="eastAsia" w:ascii="仿宋_GB2312" w:hAnsi="宋体" w:eastAsia="仿宋_GB2312"/>
          <w:sz w:val="28"/>
          <w:szCs w:val="28"/>
        </w:rPr>
      </w:pPr>
      <w:r>
        <w:rPr>
          <w:rFonts w:hint="eastAsia" w:ascii="宋体" w:hAnsi="宋体" w:cs="宋体"/>
          <w:kern w:val="0"/>
          <w:sz w:val="24"/>
          <w:lang w:bidi="ar"/>
        </w:rPr>
        <w:t xml:space="preserve"> </w:t>
      </w:r>
      <w:r>
        <w:rPr>
          <w:rFonts w:hint="eastAsia" w:ascii="仿宋_GB2312" w:hAnsi="宋体" w:eastAsia="仿宋_GB2312"/>
          <w:sz w:val="28"/>
          <w:szCs w:val="28"/>
        </w:rPr>
        <w:t>（2）“学位信息录入系统”登录</w:t>
      </w:r>
      <w:r>
        <w:rPr>
          <w:rFonts w:hint="eastAsia" w:ascii="仿宋_GB2312" w:hAnsi="宋体" w:eastAsia="仿宋_GB2312"/>
          <w:b/>
          <w:sz w:val="28"/>
          <w:szCs w:val="28"/>
        </w:rPr>
        <w:t>用户名</w:t>
      </w:r>
      <w:r>
        <w:rPr>
          <w:rFonts w:hint="eastAsia" w:ascii="仿宋_GB2312" w:hAnsi="宋体" w:eastAsia="仿宋_GB2312"/>
          <w:sz w:val="28"/>
          <w:szCs w:val="28"/>
        </w:rPr>
        <w:t>为：河海大学研究生学号，</w:t>
      </w:r>
      <w:r>
        <w:rPr>
          <w:rFonts w:hint="eastAsia" w:ascii="仿宋_GB2312" w:hAnsi="宋体" w:eastAsia="仿宋_GB2312"/>
          <w:b/>
          <w:sz w:val="28"/>
          <w:szCs w:val="28"/>
          <w:highlight w:val="red"/>
        </w:rPr>
        <w:t>密码</w:t>
      </w:r>
      <w:r>
        <w:rPr>
          <w:rFonts w:hint="eastAsia" w:ascii="仿宋_GB2312" w:hAnsi="宋体" w:eastAsia="仿宋_GB2312"/>
          <w:sz w:val="28"/>
          <w:szCs w:val="28"/>
          <w:highlight w:val="red"/>
        </w:rPr>
        <w:t>为个人</w:t>
      </w:r>
      <w:r>
        <w:rPr>
          <w:rFonts w:hint="eastAsia" w:ascii="仿宋_GB2312" w:hAnsi="宋体" w:eastAsia="仿宋_GB2312"/>
          <w:b/>
          <w:bCs/>
          <w:sz w:val="28"/>
          <w:szCs w:val="28"/>
          <w:highlight w:val="red"/>
        </w:rPr>
        <w:t>身份证号后6位</w:t>
      </w:r>
      <w:r>
        <w:rPr>
          <w:rFonts w:hint="eastAsia" w:ascii="仿宋_GB2312" w:hAnsi="宋体" w:eastAsia="仿宋_GB2312"/>
          <w:b/>
          <w:bCs/>
          <w:sz w:val="28"/>
          <w:szCs w:val="28"/>
          <w:highlight w:val="red"/>
          <w:lang w:eastAsia="zh-CN"/>
        </w:rPr>
        <w:t>。</w:t>
      </w:r>
      <w:r>
        <w:rPr>
          <w:rFonts w:hint="eastAsia" w:ascii="仿宋_GB2312" w:hAnsi="宋体" w:eastAsia="仿宋_GB2312"/>
          <w:b/>
          <w:bCs/>
          <w:sz w:val="28"/>
          <w:szCs w:val="28"/>
          <w:highlight w:val="red"/>
          <w:lang w:val="en-US" w:eastAsia="zh-CN"/>
        </w:rPr>
        <w:t>因该系统密码无法重置，所以请务必记住密码</w:t>
      </w:r>
      <w:bookmarkStart w:id="0" w:name="_GoBack"/>
      <w:bookmarkEnd w:id="0"/>
      <w:r>
        <w:rPr>
          <w:rFonts w:hint="eastAsia" w:ascii="仿宋_GB2312" w:hAnsi="宋体" w:eastAsia="仿宋_GB2312"/>
          <w:sz w:val="28"/>
          <w:szCs w:val="28"/>
        </w:rPr>
        <w:t>。</w:t>
      </w:r>
    </w:p>
    <w:p>
      <w:pPr>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3）页面未显示照片者，请务必将电子照片交所属学院研究生秘书上传。指标：单张照片大小5K-200k；图片尺寸110-390（宽）*150-576（高）；格式：JPG；被摄人服装：白色或浅色系；照片背景：单一蓝色；以身份证号为照片名。</w:t>
      </w:r>
    </w:p>
    <w:p>
      <w:pPr>
        <w:pStyle w:val="5"/>
        <w:keepNext w:val="0"/>
        <w:keepLines w:val="0"/>
        <w:widowControl/>
        <w:suppressLineNumbers w:val="0"/>
        <w:shd w:val="clear" w:color="auto" w:fill="FFFFFF"/>
        <w:spacing w:before="0" w:beforeAutospacing="0" w:after="0" w:afterAutospacing="0" w:line="368" w:lineRule="atLeast"/>
        <w:ind w:left="0" w:right="0" w:firstLine="555"/>
        <w:jc w:val="left"/>
        <w:rPr>
          <w:rFonts w:hint="eastAsia" w:ascii="仿宋_GB2312" w:hAnsi="宋体" w:eastAsia="仿宋_GB2312"/>
          <w:kern w:val="2"/>
          <w:sz w:val="28"/>
          <w:szCs w:val="28"/>
          <w:lang w:val="en-US" w:eastAsia="zh-CN" w:bidi="ar-SA"/>
        </w:rPr>
      </w:pPr>
      <w:r>
        <w:rPr>
          <w:rFonts w:hint="eastAsia" w:ascii="仿宋_GB2312" w:hAnsi="宋体" w:eastAsia="仿宋_GB2312"/>
          <w:kern w:val="2"/>
          <w:sz w:val="28"/>
          <w:szCs w:val="28"/>
          <w:lang w:val="en-US" w:eastAsia="zh-CN" w:bidi="ar-SA"/>
        </w:rPr>
        <w:t>（4）研究生必须从系统打印本人带照片的《河海大学研究生学位获得者基本信息表》并签字确认后（毕业时间填写：2022年9月）与归档材料一起提交。</w:t>
      </w:r>
    </w:p>
    <w:p>
      <w:pPr>
        <w:pStyle w:val="5"/>
        <w:keepNext w:val="0"/>
        <w:keepLines w:val="0"/>
        <w:widowControl/>
        <w:suppressLineNumbers w:val="0"/>
        <w:shd w:val="clear" w:color="auto" w:fill="FFFFFF"/>
        <w:spacing w:before="0" w:beforeAutospacing="0" w:after="0" w:afterAutospacing="0" w:line="368" w:lineRule="atLeast"/>
        <w:ind w:left="0" w:right="0" w:firstLine="555"/>
        <w:jc w:val="left"/>
        <w:rPr>
          <w:rFonts w:hint="eastAsia" w:ascii="仿宋_GB2312" w:hAnsi="宋体" w:eastAsia="仿宋_GB2312"/>
          <w:kern w:val="2"/>
          <w:sz w:val="28"/>
          <w:szCs w:val="28"/>
          <w:lang w:val="en-US" w:eastAsia="zh-CN" w:bidi="ar-SA"/>
        </w:rPr>
      </w:pPr>
      <w:r>
        <w:rPr>
          <w:rFonts w:hint="eastAsia" w:ascii="仿宋_GB2312" w:hAnsi="宋体" w:eastAsia="仿宋_GB2312"/>
          <w:b/>
          <w:bCs/>
          <w:color w:val="FF0000"/>
          <w:kern w:val="2"/>
          <w:sz w:val="28"/>
          <w:szCs w:val="28"/>
          <w:lang w:val="en-US" w:eastAsia="zh-CN" w:bidi="ar-SA"/>
        </w:rPr>
        <w:t>（5）学位信息必须填写完整才能提交，一旦提交将无法自行修改，务请谨慎。</w:t>
      </w:r>
    </w:p>
    <w:p>
      <w:pPr>
        <w:pStyle w:val="5"/>
        <w:keepNext w:val="0"/>
        <w:keepLines w:val="0"/>
        <w:widowControl/>
        <w:suppressLineNumbers w:val="0"/>
        <w:shd w:val="clear" w:color="auto" w:fill="FFFFFF"/>
        <w:spacing w:before="0" w:beforeAutospacing="0" w:after="0" w:afterAutospacing="0" w:line="368" w:lineRule="atLeast"/>
        <w:ind w:right="0"/>
        <w:jc w:val="left"/>
        <w:rPr>
          <w:rFonts w:hint="eastAsia" w:ascii="仿宋_GB2312" w:hAnsi="宋体" w:eastAsia="仿宋_GB2312"/>
          <w:kern w:val="2"/>
          <w:sz w:val="28"/>
          <w:szCs w:val="28"/>
          <w:lang w:val="en-US" w:eastAsia="zh-CN" w:bidi="ar-SA"/>
        </w:rPr>
      </w:pPr>
    </w:p>
    <w:p>
      <w:pPr>
        <w:jc w:val="center"/>
        <w:rPr>
          <w:b/>
          <w:sz w:val="44"/>
          <w:szCs w:val="44"/>
        </w:rPr>
      </w:pPr>
    </w:p>
    <w:p>
      <w:pPr>
        <w:jc w:val="center"/>
        <w:rPr>
          <w:b/>
          <w:sz w:val="44"/>
          <w:szCs w:val="44"/>
        </w:rPr>
      </w:pPr>
    </w:p>
    <w:p>
      <w:pPr>
        <w:autoSpaceDE w:val="0"/>
        <w:autoSpaceDN w:val="0"/>
        <w:adjustRightInd w:val="0"/>
        <w:jc w:val="center"/>
        <w:rPr>
          <w:rFonts w:ascii="Courier New" w:hAnsi="Courier New" w:cs="Courier New"/>
          <w:iCs/>
          <w:kern w:val="0"/>
          <w:sz w:val="28"/>
          <w:szCs w:val="32"/>
        </w:rPr>
      </w:pPr>
      <w:r>
        <w:drawing>
          <wp:inline distT="0" distB="0" distL="0" distR="0">
            <wp:extent cx="5017135" cy="3126105"/>
            <wp:effectExtent l="0" t="0" r="12065" b="1714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4"/>
                    <a:stretch>
                      <a:fillRect/>
                    </a:stretch>
                  </pic:blipFill>
                  <pic:spPr>
                    <a:xfrm>
                      <a:off x="0" y="0"/>
                      <a:ext cx="5017135" cy="3126105"/>
                    </a:xfrm>
                    <a:prstGeom prst="rect">
                      <a:avLst/>
                    </a:prstGeom>
                  </pic:spPr>
                </pic:pic>
              </a:graphicData>
            </a:graphic>
          </wp:inline>
        </w:drawing>
      </w:r>
    </w:p>
    <w:p>
      <w:pPr>
        <w:autoSpaceDE w:val="0"/>
        <w:autoSpaceDN w:val="0"/>
        <w:adjustRightInd w:val="0"/>
        <w:jc w:val="center"/>
        <w:rPr>
          <w:rFonts w:ascii="Courier New" w:hAnsi="Courier New" w:cs="Courier New"/>
          <w:iCs/>
          <w:kern w:val="0"/>
          <w:sz w:val="28"/>
          <w:szCs w:val="32"/>
        </w:rPr>
      </w:pPr>
      <w:r>
        <w:rPr>
          <w:rFonts w:hint="eastAsia" w:ascii="Courier New" w:hAnsi="Courier New" w:cs="Courier New"/>
          <w:iCs/>
          <w:kern w:val="0"/>
          <w:sz w:val="28"/>
          <w:szCs w:val="32"/>
          <w:highlight w:val="white"/>
        </w:rPr>
        <w:t>图</w:t>
      </w:r>
      <w:r>
        <w:rPr>
          <w:rFonts w:ascii="Courier New" w:hAnsi="Courier New" w:cs="Courier New"/>
          <w:iCs/>
          <w:kern w:val="0"/>
          <w:sz w:val="28"/>
          <w:szCs w:val="32"/>
          <w:highlight w:val="white"/>
        </w:rPr>
        <w:t>1</w:t>
      </w:r>
      <w:r>
        <w:rPr>
          <w:rFonts w:hint="eastAsia" w:ascii="Courier New" w:hAnsi="Courier New" w:cs="Courier New"/>
          <w:iCs/>
          <w:kern w:val="0"/>
          <w:sz w:val="28"/>
          <w:szCs w:val="32"/>
          <w:highlight w:val="white"/>
        </w:rPr>
        <w:t xml:space="preserve">  </w:t>
      </w:r>
      <w:r>
        <w:rPr>
          <w:rFonts w:hint="eastAsia" w:ascii="Courier New" w:hAnsi="Courier New" w:cs="Courier New"/>
          <w:iCs/>
          <w:kern w:val="0"/>
          <w:sz w:val="28"/>
          <w:szCs w:val="32"/>
        </w:rPr>
        <w:t>采集学生</w:t>
      </w:r>
      <w:r>
        <w:rPr>
          <w:rFonts w:ascii="Courier New" w:hAnsi="Courier New" w:cs="Courier New"/>
          <w:iCs/>
          <w:kern w:val="0"/>
          <w:sz w:val="28"/>
          <w:szCs w:val="32"/>
        </w:rPr>
        <w:t>端登录界面</w:t>
      </w:r>
    </w:p>
    <w:p>
      <w:pPr>
        <w:autoSpaceDE w:val="0"/>
        <w:autoSpaceDN w:val="0"/>
        <w:adjustRightInd w:val="0"/>
        <w:rPr>
          <w:rFonts w:ascii="Courier New" w:hAnsi="Courier New" w:cs="Courier New"/>
          <w:iCs/>
          <w:kern w:val="0"/>
          <w:sz w:val="28"/>
          <w:szCs w:val="32"/>
        </w:rPr>
      </w:pPr>
      <w:r>
        <w:drawing>
          <wp:inline distT="0" distB="0" distL="0" distR="0">
            <wp:extent cx="5274310" cy="30797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5"/>
                    <a:stretch>
                      <a:fillRect/>
                    </a:stretch>
                  </pic:blipFill>
                  <pic:spPr>
                    <a:xfrm>
                      <a:off x="0" y="0"/>
                      <a:ext cx="5274310" cy="3079750"/>
                    </a:xfrm>
                    <a:prstGeom prst="rect">
                      <a:avLst/>
                    </a:prstGeom>
                  </pic:spPr>
                </pic:pic>
              </a:graphicData>
            </a:graphic>
          </wp:inline>
        </w:drawing>
      </w:r>
    </w:p>
    <w:p>
      <w:pPr>
        <w:autoSpaceDE w:val="0"/>
        <w:autoSpaceDN w:val="0"/>
        <w:adjustRightInd w:val="0"/>
        <w:jc w:val="center"/>
        <w:rPr>
          <w:rFonts w:ascii="Courier New" w:hAnsi="Courier New" w:cs="Courier New"/>
          <w:iCs/>
          <w:kern w:val="0"/>
          <w:sz w:val="28"/>
          <w:szCs w:val="32"/>
        </w:rPr>
      </w:pPr>
      <w:r>
        <w:rPr>
          <w:rFonts w:hint="eastAsia" w:ascii="Courier New" w:hAnsi="Courier New" w:cs="Courier New"/>
          <w:iCs/>
          <w:kern w:val="0"/>
          <w:sz w:val="28"/>
          <w:szCs w:val="32"/>
          <w:highlight w:val="white"/>
        </w:rPr>
        <w:t xml:space="preserve">图2 </w:t>
      </w:r>
      <w:r>
        <w:rPr>
          <w:rFonts w:hint="eastAsia" w:ascii="Courier New" w:hAnsi="Courier New" w:cs="Courier New"/>
          <w:iCs/>
          <w:kern w:val="0"/>
          <w:sz w:val="28"/>
          <w:szCs w:val="32"/>
        </w:rPr>
        <w:t xml:space="preserve"> 采集学生</w:t>
      </w:r>
      <w:r>
        <w:rPr>
          <w:rFonts w:ascii="Courier New" w:hAnsi="Courier New" w:cs="Courier New"/>
          <w:iCs/>
          <w:kern w:val="0"/>
          <w:sz w:val="28"/>
          <w:szCs w:val="32"/>
        </w:rPr>
        <w:t>端</w:t>
      </w:r>
      <w:r>
        <w:rPr>
          <w:rFonts w:hint="eastAsia" w:ascii="Courier New" w:hAnsi="Courier New" w:cs="Courier New"/>
          <w:iCs/>
          <w:kern w:val="0"/>
          <w:sz w:val="28"/>
          <w:szCs w:val="32"/>
        </w:rPr>
        <w:t>登录成功</w:t>
      </w:r>
      <w:r>
        <w:rPr>
          <w:rFonts w:ascii="Courier New" w:hAnsi="Courier New" w:cs="Courier New"/>
          <w:iCs/>
          <w:kern w:val="0"/>
          <w:sz w:val="28"/>
          <w:szCs w:val="32"/>
        </w:rPr>
        <w:t>界面</w:t>
      </w:r>
    </w:p>
    <w:p>
      <w:pPr>
        <w:autoSpaceDE w:val="0"/>
        <w:autoSpaceDN w:val="0"/>
        <w:adjustRightInd w:val="0"/>
        <w:rPr>
          <w:rFonts w:ascii="Courier New" w:hAnsi="Courier New" w:cs="Courier New"/>
          <w:iCs/>
          <w:kern w:val="0"/>
          <w:sz w:val="28"/>
          <w:szCs w:val="32"/>
        </w:rPr>
      </w:pPr>
    </w:p>
    <w:p>
      <w:pPr>
        <w:autoSpaceDE w:val="0"/>
        <w:autoSpaceDN w:val="0"/>
        <w:adjustRightInd w:val="0"/>
        <w:rPr>
          <w:rFonts w:ascii="Courier New" w:hAnsi="Courier New" w:cs="Courier New"/>
          <w:iCs/>
          <w:kern w:val="0"/>
          <w:sz w:val="28"/>
          <w:szCs w:val="32"/>
        </w:rPr>
      </w:pPr>
      <w:r>
        <w:drawing>
          <wp:inline distT="0" distB="0" distL="0" distR="0">
            <wp:extent cx="5274310" cy="292036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6"/>
                    <a:stretch>
                      <a:fillRect/>
                    </a:stretch>
                  </pic:blipFill>
                  <pic:spPr>
                    <a:xfrm>
                      <a:off x="0" y="0"/>
                      <a:ext cx="5274310" cy="2920365"/>
                    </a:xfrm>
                    <a:prstGeom prst="rect">
                      <a:avLst/>
                    </a:prstGeom>
                  </pic:spPr>
                </pic:pic>
              </a:graphicData>
            </a:graphic>
          </wp:inline>
        </w:drawing>
      </w:r>
    </w:p>
    <w:p>
      <w:pPr>
        <w:autoSpaceDE w:val="0"/>
        <w:autoSpaceDN w:val="0"/>
        <w:adjustRightInd w:val="0"/>
        <w:jc w:val="center"/>
        <w:rPr>
          <w:rFonts w:ascii="Courier New" w:hAnsi="Courier New" w:cs="Courier New"/>
          <w:iCs/>
          <w:kern w:val="0"/>
          <w:sz w:val="28"/>
          <w:szCs w:val="32"/>
        </w:rPr>
      </w:pPr>
      <w:r>
        <w:rPr>
          <w:rFonts w:hint="eastAsia" w:ascii="Courier New" w:hAnsi="Courier New" w:cs="Courier New"/>
          <w:iCs/>
          <w:kern w:val="0"/>
          <w:sz w:val="28"/>
          <w:szCs w:val="32"/>
          <w:highlight w:val="white"/>
        </w:rPr>
        <w:t xml:space="preserve">图3  </w:t>
      </w:r>
      <w:r>
        <w:rPr>
          <w:rFonts w:hint="eastAsia" w:ascii="Courier New" w:hAnsi="Courier New" w:cs="Courier New"/>
          <w:iCs/>
          <w:kern w:val="0"/>
          <w:sz w:val="28"/>
          <w:szCs w:val="32"/>
        </w:rPr>
        <w:t xml:space="preserve"> 采集学生</w:t>
      </w:r>
      <w:r>
        <w:rPr>
          <w:rFonts w:ascii="Courier New" w:hAnsi="Courier New" w:cs="Courier New"/>
          <w:iCs/>
          <w:kern w:val="0"/>
          <w:sz w:val="28"/>
          <w:szCs w:val="32"/>
        </w:rPr>
        <w:t>端</w:t>
      </w:r>
      <w:r>
        <w:rPr>
          <w:rFonts w:hint="eastAsia" w:ascii="Courier New" w:hAnsi="Courier New" w:cs="Courier New"/>
          <w:iCs/>
          <w:kern w:val="0"/>
          <w:sz w:val="28"/>
          <w:szCs w:val="32"/>
        </w:rPr>
        <w:t>维护个人</w:t>
      </w:r>
      <w:r>
        <w:rPr>
          <w:rFonts w:ascii="Courier New" w:hAnsi="Courier New" w:cs="Courier New"/>
          <w:iCs/>
          <w:kern w:val="0"/>
          <w:sz w:val="28"/>
          <w:szCs w:val="32"/>
        </w:rPr>
        <w:t>信息</w:t>
      </w:r>
    </w:p>
    <w:p>
      <w:pPr>
        <w:numPr>
          <w:ilvl w:val="0"/>
          <w:numId w:val="1"/>
        </w:numPr>
        <w:autoSpaceDE w:val="0"/>
        <w:autoSpaceDN w:val="0"/>
        <w:adjustRightInd w:val="0"/>
        <w:ind w:firstLine="566" w:firstLineChars="177"/>
        <w:jc w:val="left"/>
        <w:rPr>
          <w:rFonts w:cs="Courier New" w:asciiTheme="majorEastAsia" w:hAnsiTheme="majorEastAsia" w:eastAsiaTheme="majorEastAsia"/>
          <w:iCs/>
          <w:kern w:val="0"/>
          <w:sz w:val="32"/>
          <w:szCs w:val="32"/>
          <w:highlight w:val="red"/>
        </w:rPr>
      </w:pPr>
      <w:r>
        <w:rPr>
          <w:rFonts w:hint="eastAsia" w:cs="Courier New" w:asciiTheme="majorEastAsia" w:hAnsiTheme="majorEastAsia" w:eastAsiaTheme="majorEastAsia"/>
          <w:iCs/>
          <w:kern w:val="0"/>
          <w:sz w:val="32"/>
          <w:szCs w:val="32"/>
          <w:highlight w:val="white"/>
        </w:rPr>
        <w:t>论文关键词为3-5个，以逗号隔开。</w:t>
      </w:r>
      <w:r>
        <w:rPr>
          <w:rFonts w:hint="eastAsia" w:cs="Courier New" w:asciiTheme="majorEastAsia" w:hAnsiTheme="majorEastAsia" w:eastAsiaTheme="majorEastAsia"/>
          <w:iCs/>
          <w:kern w:val="0"/>
          <w:sz w:val="32"/>
          <w:szCs w:val="32"/>
          <w:highlight w:val="red"/>
        </w:rPr>
        <w:t>毕业日期统一填202</w:t>
      </w:r>
      <w:r>
        <w:rPr>
          <w:rFonts w:hint="eastAsia" w:cs="Courier New" w:asciiTheme="majorEastAsia" w:hAnsiTheme="majorEastAsia" w:eastAsiaTheme="majorEastAsia"/>
          <w:iCs/>
          <w:kern w:val="0"/>
          <w:sz w:val="32"/>
          <w:szCs w:val="32"/>
          <w:highlight w:val="red"/>
          <w:lang w:val="en-US" w:eastAsia="zh-CN"/>
        </w:rPr>
        <w:t>2</w:t>
      </w:r>
      <w:r>
        <w:rPr>
          <w:rFonts w:hint="eastAsia" w:cs="Courier New" w:asciiTheme="majorEastAsia" w:hAnsiTheme="majorEastAsia" w:eastAsiaTheme="majorEastAsia"/>
          <w:iCs/>
          <w:kern w:val="0"/>
          <w:sz w:val="32"/>
          <w:szCs w:val="32"/>
          <w:highlight w:val="red"/>
        </w:rPr>
        <w:t>年</w:t>
      </w:r>
      <w:r>
        <w:rPr>
          <w:rFonts w:hint="eastAsia" w:cs="Courier New" w:asciiTheme="majorEastAsia" w:hAnsiTheme="majorEastAsia" w:eastAsiaTheme="majorEastAsia"/>
          <w:iCs/>
          <w:kern w:val="0"/>
          <w:sz w:val="32"/>
          <w:szCs w:val="32"/>
          <w:highlight w:val="red"/>
          <w:lang w:val="en-US" w:eastAsia="zh-CN"/>
        </w:rPr>
        <w:t>9</w:t>
      </w:r>
      <w:r>
        <w:rPr>
          <w:rFonts w:hint="eastAsia" w:cs="Courier New" w:asciiTheme="majorEastAsia" w:hAnsiTheme="majorEastAsia" w:eastAsiaTheme="majorEastAsia"/>
          <w:iCs/>
          <w:kern w:val="0"/>
          <w:sz w:val="32"/>
          <w:szCs w:val="32"/>
          <w:highlight w:val="red"/>
        </w:rPr>
        <w:t>月</w:t>
      </w:r>
      <w:r>
        <w:rPr>
          <w:rFonts w:hint="eastAsia" w:cs="Courier New" w:asciiTheme="majorEastAsia" w:hAnsiTheme="majorEastAsia" w:eastAsiaTheme="majorEastAsia"/>
          <w:iCs/>
          <w:kern w:val="0"/>
          <w:sz w:val="32"/>
          <w:szCs w:val="32"/>
          <w:highlight w:val="white"/>
        </w:rPr>
        <w:t>。</w:t>
      </w:r>
      <w:r>
        <w:rPr>
          <w:rFonts w:hint="eastAsia" w:cs="Courier New" w:asciiTheme="majorEastAsia" w:hAnsiTheme="majorEastAsia" w:eastAsiaTheme="majorEastAsia"/>
          <w:iCs/>
          <w:kern w:val="0"/>
          <w:sz w:val="32"/>
          <w:szCs w:val="32"/>
          <w:highlight w:val="red"/>
        </w:rPr>
        <w:t>学位授予日期为202</w:t>
      </w:r>
      <w:r>
        <w:rPr>
          <w:rFonts w:hint="eastAsia" w:cs="Courier New" w:asciiTheme="majorEastAsia" w:hAnsiTheme="majorEastAsia" w:eastAsiaTheme="majorEastAsia"/>
          <w:iCs/>
          <w:kern w:val="0"/>
          <w:sz w:val="32"/>
          <w:szCs w:val="32"/>
          <w:highlight w:val="red"/>
          <w:lang w:val="en-US" w:eastAsia="zh-CN"/>
        </w:rPr>
        <w:t>2</w:t>
      </w:r>
      <w:r>
        <w:rPr>
          <w:rFonts w:hint="eastAsia" w:cs="Courier New" w:asciiTheme="majorEastAsia" w:hAnsiTheme="majorEastAsia" w:eastAsiaTheme="majorEastAsia"/>
          <w:iCs/>
          <w:kern w:val="0"/>
          <w:sz w:val="32"/>
          <w:szCs w:val="32"/>
          <w:highlight w:val="red"/>
        </w:rPr>
        <w:t>年</w:t>
      </w:r>
      <w:r>
        <w:rPr>
          <w:rFonts w:hint="eastAsia" w:cs="Courier New" w:asciiTheme="majorEastAsia" w:hAnsiTheme="majorEastAsia" w:eastAsiaTheme="majorEastAsia"/>
          <w:iCs/>
          <w:kern w:val="0"/>
          <w:sz w:val="32"/>
          <w:szCs w:val="32"/>
          <w:highlight w:val="red"/>
          <w:lang w:val="en-US" w:eastAsia="zh-CN"/>
        </w:rPr>
        <w:t>9</w:t>
      </w:r>
      <w:r>
        <w:rPr>
          <w:rFonts w:hint="eastAsia" w:cs="Courier New" w:asciiTheme="majorEastAsia" w:hAnsiTheme="majorEastAsia" w:eastAsiaTheme="majorEastAsia"/>
          <w:iCs/>
          <w:kern w:val="0"/>
          <w:sz w:val="32"/>
          <w:szCs w:val="32"/>
          <w:highlight w:val="red"/>
        </w:rPr>
        <w:t>月</w:t>
      </w:r>
      <w:r>
        <w:rPr>
          <w:rFonts w:hint="eastAsia" w:cs="Courier New" w:asciiTheme="majorEastAsia" w:hAnsiTheme="majorEastAsia" w:eastAsiaTheme="majorEastAsia"/>
          <w:iCs/>
          <w:kern w:val="0"/>
          <w:sz w:val="32"/>
          <w:szCs w:val="32"/>
          <w:highlight w:val="red"/>
          <w:lang w:val="en-US" w:eastAsia="zh-CN"/>
        </w:rPr>
        <w:t>20日。</w:t>
      </w:r>
      <w:r>
        <w:rPr>
          <w:rFonts w:hint="eastAsia" w:cs="Courier New" w:asciiTheme="majorEastAsia" w:hAnsiTheme="majorEastAsia" w:eastAsiaTheme="majorEastAsia"/>
          <w:iCs/>
          <w:kern w:val="0"/>
          <w:sz w:val="32"/>
          <w:szCs w:val="32"/>
          <w:highlight w:val="red"/>
        </w:rPr>
        <w:t>论文类型、选题来源自己按照自己的</w:t>
      </w:r>
      <w:r>
        <w:rPr>
          <w:rFonts w:hint="eastAsia" w:cs="Courier New" w:asciiTheme="majorEastAsia" w:hAnsiTheme="majorEastAsia" w:eastAsiaTheme="majorEastAsia"/>
          <w:iCs/>
          <w:kern w:val="0"/>
          <w:sz w:val="32"/>
          <w:szCs w:val="32"/>
          <w:highlight w:val="red"/>
          <w:lang w:val="en-US" w:eastAsia="zh-CN"/>
        </w:rPr>
        <w:t>论文</w:t>
      </w:r>
      <w:r>
        <w:rPr>
          <w:rFonts w:hint="eastAsia" w:cs="Courier New" w:asciiTheme="majorEastAsia" w:hAnsiTheme="majorEastAsia" w:eastAsiaTheme="majorEastAsia"/>
          <w:iCs/>
          <w:kern w:val="0"/>
          <w:sz w:val="32"/>
          <w:szCs w:val="32"/>
          <w:highlight w:val="red"/>
        </w:rPr>
        <w:t>实际情况填写。</w:t>
      </w:r>
    </w:p>
    <w:p>
      <w:pPr>
        <w:numPr>
          <w:ilvl w:val="0"/>
          <w:numId w:val="1"/>
        </w:numPr>
        <w:autoSpaceDE w:val="0"/>
        <w:autoSpaceDN w:val="0"/>
        <w:adjustRightInd w:val="0"/>
        <w:ind w:firstLine="566" w:firstLineChars="177"/>
        <w:jc w:val="left"/>
        <w:rPr>
          <w:rFonts w:cs="Courier New" w:asciiTheme="majorEastAsia" w:hAnsiTheme="majorEastAsia" w:eastAsiaTheme="majorEastAsia"/>
          <w:iCs/>
          <w:kern w:val="0"/>
          <w:sz w:val="32"/>
          <w:szCs w:val="32"/>
          <w:highlight w:val="red"/>
        </w:rPr>
      </w:pPr>
      <w:r>
        <w:rPr>
          <w:rFonts w:hint="eastAsia" w:cs="Courier New" w:asciiTheme="majorEastAsia" w:hAnsiTheme="majorEastAsia" w:eastAsiaTheme="majorEastAsia"/>
          <w:iCs/>
          <w:kern w:val="0"/>
          <w:sz w:val="32"/>
          <w:szCs w:val="32"/>
          <w:highlight w:val="red"/>
        </w:rPr>
        <w:t>灰色部分填不了的不用填，</w:t>
      </w:r>
      <w:r>
        <w:rPr>
          <w:rFonts w:hint="eastAsia" w:cs="Courier New" w:asciiTheme="majorEastAsia" w:hAnsiTheme="majorEastAsia" w:eastAsiaTheme="majorEastAsia"/>
          <w:iCs/>
          <w:kern w:val="0"/>
          <w:sz w:val="32"/>
          <w:szCs w:val="32"/>
          <w:highlight w:val="none"/>
        </w:rPr>
        <w:t>联系方式也可以不用填，其他选项都为必填。提交前，按系统提示，仔细审核。一旦提交，将无法自行修改。</w:t>
      </w:r>
    </w:p>
    <w:p>
      <w:pPr>
        <w:numPr>
          <w:ilvl w:val="0"/>
          <w:numId w:val="1"/>
        </w:numPr>
        <w:autoSpaceDE w:val="0"/>
        <w:autoSpaceDN w:val="0"/>
        <w:adjustRightInd w:val="0"/>
        <w:ind w:firstLine="566" w:firstLineChars="177"/>
        <w:jc w:val="left"/>
        <w:rPr>
          <w:rFonts w:cs="Courier New" w:asciiTheme="majorEastAsia" w:hAnsiTheme="majorEastAsia" w:eastAsiaTheme="majorEastAsia"/>
          <w:iCs/>
          <w:kern w:val="0"/>
          <w:sz w:val="32"/>
          <w:szCs w:val="32"/>
          <w:highlight w:val="red"/>
        </w:rPr>
      </w:pPr>
      <w:r>
        <w:rPr>
          <w:rFonts w:hint="eastAsia" w:cs="Courier New" w:asciiTheme="majorEastAsia" w:hAnsiTheme="majorEastAsia" w:eastAsiaTheme="majorEastAsia"/>
          <w:iCs/>
          <w:kern w:val="0"/>
          <w:sz w:val="32"/>
          <w:szCs w:val="32"/>
          <w:highlight w:val="red"/>
          <w:lang w:val="en-US" w:eastAsia="zh-CN"/>
        </w:rPr>
        <w:t>考试方式除了春季班的学生是（在职人员攻读硕士学位全国联考(MBA，工程硕士等)）。其他的一般为（全国联考或者推荐免试），请根据自己的考试方式来选择。</w:t>
      </w:r>
    </w:p>
    <w:p>
      <w:pPr>
        <w:numPr>
          <w:ilvl w:val="0"/>
          <w:numId w:val="1"/>
        </w:numPr>
        <w:autoSpaceDE w:val="0"/>
        <w:autoSpaceDN w:val="0"/>
        <w:adjustRightInd w:val="0"/>
        <w:ind w:firstLine="566" w:firstLineChars="177"/>
        <w:jc w:val="left"/>
        <w:rPr>
          <w:rFonts w:cs="Courier New" w:asciiTheme="majorEastAsia" w:hAnsiTheme="majorEastAsia" w:eastAsiaTheme="majorEastAsia"/>
          <w:iCs/>
          <w:kern w:val="0"/>
          <w:sz w:val="32"/>
          <w:szCs w:val="32"/>
          <w:highlight w:val="red"/>
        </w:rPr>
      </w:pPr>
      <w:r>
        <w:rPr>
          <w:rFonts w:hint="eastAsia" w:cs="Courier New" w:asciiTheme="majorEastAsia" w:hAnsiTheme="majorEastAsia" w:eastAsiaTheme="majorEastAsia"/>
          <w:iCs/>
          <w:kern w:val="0"/>
          <w:sz w:val="32"/>
          <w:szCs w:val="32"/>
          <w:highlight w:val="red"/>
          <w:lang w:val="en-US" w:eastAsia="zh-CN"/>
        </w:rPr>
        <w:t>入学日期：春季班学生是3月份，其他的为9月份。</w:t>
      </w:r>
    </w:p>
    <w:p>
      <w:pPr>
        <w:numPr>
          <w:ilvl w:val="0"/>
          <w:numId w:val="0"/>
        </w:numPr>
        <w:autoSpaceDE w:val="0"/>
        <w:autoSpaceDN w:val="0"/>
        <w:adjustRightInd w:val="0"/>
        <w:ind w:firstLine="640" w:firstLineChars="200"/>
        <w:jc w:val="left"/>
        <w:rPr>
          <w:rFonts w:cs="Courier New" w:asciiTheme="majorEastAsia" w:hAnsiTheme="majorEastAsia" w:eastAsiaTheme="majorEastAsia"/>
          <w:iCs/>
          <w:kern w:val="0"/>
          <w:sz w:val="32"/>
          <w:szCs w:val="32"/>
          <w:highlight w:val="none"/>
        </w:rPr>
      </w:pPr>
      <w:r>
        <w:rPr>
          <w:rFonts w:hint="eastAsia" w:cs="Courier New" w:asciiTheme="majorEastAsia" w:hAnsiTheme="majorEastAsia" w:eastAsiaTheme="majorEastAsia"/>
          <w:iCs/>
          <w:kern w:val="0"/>
          <w:sz w:val="32"/>
          <w:szCs w:val="32"/>
          <w:highlight w:val="none"/>
          <w:lang w:eastAsia="zh-CN"/>
        </w:rPr>
        <w:t>（</w:t>
      </w:r>
      <w:r>
        <w:rPr>
          <w:rFonts w:hint="eastAsia" w:cs="Courier New" w:asciiTheme="majorEastAsia" w:hAnsiTheme="majorEastAsia" w:eastAsiaTheme="majorEastAsia"/>
          <w:iCs/>
          <w:kern w:val="0"/>
          <w:sz w:val="32"/>
          <w:szCs w:val="32"/>
          <w:highlight w:val="none"/>
          <w:lang w:val="en-US" w:eastAsia="zh-CN"/>
        </w:rPr>
        <w:t>5</w:t>
      </w:r>
      <w:r>
        <w:rPr>
          <w:rFonts w:hint="eastAsia" w:cs="Courier New" w:asciiTheme="majorEastAsia" w:hAnsiTheme="majorEastAsia" w:eastAsiaTheme="majorEastAsia"/>
          <w:iCs/>
          <w:kern w:val="0"/>
          <w:sz w:val="32"/>
          <w:szCs w:val="32"/>
          <w:highlight w:val="none"/>
          <w:lang w:eastAsia="zh-CN"/>
        </w:rPr>
        <w:t>）</w:t>
      </w:r>
      <w:r>
        <w:rPr>
          <w:rFonts w:hint="eastAsia" w:cs="Courier New" w:asciiTheme="majorEastAsia" w:hAnsiTheme="majorEastAsia" w:eastAsiaTheme="majorEastAsia"/>
          <w:iCs/>
          <w:kern w:val="0"/>
          <w:sz w:val="32"/>
          <w:szCs w:val="32"/>
          <w:highlight w:val="none"/>
        </w:rPr>
        <w:t>提交成功需点击打印按钮，打印后需本人亲笔签名。</w:t>
      </w:r>
    </w:p>
    <w:p>
      <w:pPr>
        <w:autoSpaceDE w:val="0"/>
        <w:autoSpaceDN w:val="0"/>
        <w:adjustRightInd w:val="0"/>
        <w:ind w:firstLine="566" w:firstLineChars="177"/>
        <w:jc w:val="left"/>
        <w:rPr>
          <w:rFonts w:hint="default" w:cs="Courier New" w:asciiTheme="majorEastAsia" w:hAnsiTheme="majorEastAsia" w:eastAsiaTheme="majorEastAsia"/>
          <w:iCs/>
          <w:kern w:val="0"/>
          <w:sz w:val="32"/>
          <w:szCs w:val="32"/>
          <w:highlight w:val="white"/>
          <w:lang w:val="en-US" w:eastAsia="zh-CN"/>
        </w:rPr>
      </w:pPr>
      <w:r>
        <w:rPr>
          <w:rFonts w:hint="eastAsia" w:cs="Courier New" w:asciiTheme="majorEastAsia" w:hAnsiTheme="majorEastAsia" w:eastAsiaTheme="majorEastAsia"/>
          <w:iCs/>
          <w:kern w:val="0"/>
          <w:sz w:val="32"/>
          <w:szCs w:val="32"/>
          <w:highlight w:val="white"/>
        </w:rPr>
        <w:t>（</w:t>
      </w:r>
      <w:r>
        <w:rPr>
          <w:rFonts w:hint="eastAsia" w:cs="Courier New" w:asciiTheme="majorEastAsia" w:hAnsiTheme="majorEastAsia" w:eastAsiaTheme="majorEastAsia"/>
          <w:iCs/>
          <w:kern w:val="0"/>
          <w:sz w:val="32"/>
          <w:szCs w:val="32"/>
          <w:highlight w:val="white"/>
          <w:lang w:val="en-US" w:eastAsia="zh-CN"/>
        </w:rPr>
        <w:t>6</w:t>
      </w:r>
      <w:r>
        <w:rPr>
          <w:rFonts w:hint="eastAsia" w:cs="Courier New" w:asciiTheme="majorEastAsia" w:hAnsiTheme="majorEastAsia" w:eastAsiaTheme="majorEastAsia"/>
          <w:iCs/>
          <w:kern w:val="0"/>
          <w:sz w:val="32"/>
          <w:szCs w:val="32"/>
          <w:highlight w:val="white"/>
        </w:rPr>
        <w:t>）系统开放时间为工作日的早8点至晚8点。目前为填写高峰期，系统可能较慢</w:t>
      </w:r>
      <w:r>
        <w:rPr>
          <w:rFonts w:hint="eastAsia" w:cs="Courier New" w:asciiTheme="majorEastAsia" w:hAnsiTheme="majorEastAsia" w:eastAsiaTheme="majorEastAsia"/>
          <w:iCs/>
          <w:kern w:val="0"/>
          <w:sz w:val="32"/>
          <w:szCs w:val="32"/>
          <w:highlight w:val="white"/>
          <w:lang w:eastAsia="zh-CN"/>
        </w:rPr>
        <w:t>，</w:t>
      </w:r>
      <w:r>
        <w:rPr>
          <w:rFonts w:hint="eastAsia" w:cs="Courier New" w:asciiTheme="majorEastAsia" w:hAnsiTheme="majorEastAsia" w:eastAsiaTheme="majorEastAsia"/>
          <w:iCs/>
          <w:kern w:val="0"/>
          <w:sz w:val="32"/>
          <w:szCs w:val="32"/>
          <w:highlight w:val="white"/>
          <w:lang w:val="en-US" w:eastAsia="zh-CN"/>
        </w:rPr>
        <w:t>一般使用谷歌浏览器</w:t>
      </w:r>
      <w:r>
        <w:rPr>
          <w:rFonts w:hint="eastAsia" w:cs="Courier New" w:asciiTheme="majorEastAsia" w:hAnsiTheme="majorEastAsia" w:eastAsiaTheme="majorEastAsia"/>
          <w:iCs/>
          <w:kern w:val="0"/>
          <w:sz w:val="32"/>
          <w:szCs w:val="32"/>
          <w:highlight w:val="white"/>
        </w:rPr>
        <w:t>。</w:t>
      </w:r>
    </w:p>
    <w:p>
      <w:pPr>
        <w:autoSpaceDE w:val="0"/>
        <w:autoSpaceDN w:val="0"/>
        <w:adjustRightInd w:val="0"/>
        <w:ind w:firstLine="566" w:firstLineChars="177"/>
        <w:jc w:val="left"/>
        <w:rPr>
          <w:rFonts w:cs="Courier New" w:asciiTheme="majorEastAsia" w:hAnsiTheme="majorEastAsia" w:eastAsiaTheme="majorEastAsia"/>
          <w:iCs/>
          <w:kern w:val="0"/>
          <w:sz w:val="32"/>
          <w:szCs w:val="32"/>
          <w:highlight w:val="white"/>
        </w:rPr>
      </w:pPr>
      <w:r>
        <w:rPr>
          <w:rFonts w:hint="eastAsia" w:cs="Courier New" w:asciiTheme="majorEastAsia" w:hAnsiTheme="majorEastAsia" w:eastAsiaTheme="majorEastAsia"/>
          <w:iCs/>
          <w:kern w:val="0"/>
          <w:sz w:val="32"/>
          <w:szCs w:val="32"/>
          <w:highlight w:val="white"/>
        </w:rPr>
        <w:t>学位信息填写牵涉到每位学生的学位信息上报及后期用人单位的学位信息网上查询。请务必按要求填写，并严肃对待。</w:t>
      </w:r>
    </w:p>
    <w:p>
      <w:pPr>
        <w:autoSpaceDE w:val="0"/>
        <w:autoSpaceDN w:val="0"/>
        <w:adjustRightInd w:val="0"/>
        <w:ind w:firstLine="566" w:firstLineChars="177"/>
        <w:jc w:val="left"/>
        <w:rPr>
          <w:rFonts w:cs="Courier New" w:asciiTheme="majorEastAsia" w:hAnsiTheme="majorEastAsia" w:eastAsiaTheme="majorEastAsia"/>
          <w:iCs/>
          <w:kern w:val="0"/>
          <w:sz w:val="32"/>
          <w:szCs w:val="32"/>
          <w:highlight w:val="white"/>
        </w:rPr>
      </w:pPr>
    </w:p>
    <w:p>
      <w:pPr>
        <w:autoSpaceDE w:val="0"/>
        <w:autoSpaceDN w:val="0"/>
        <w:adjustRightInd w:val="0"/>
        <w:ind w:firstLine="569" w:firstLineChars="177"/>
        <w:jc w:val="left"/>
        <w:rPr>
          <w:rFonts w:cs="Courier New" w:asciiTheme="majorEastAsia" w:hAnsiTheme="majorEastAsia" w:eastAsiaTheme="majorEastAsia"/>
          <w:b/>
          <w:bCs/>
          <w:iCs/>
          <w:kern w:val="0"/>
          <w:sz w:val="32"/>
          <w:szCs w:val="32"/>
          <w:highlight w:val="white"/>
        </w:rPr>
      </w:pPr>
      <w:r>
        <w:rPr>
          <w:rFonts w:hint="eastAsia" w:cs="Courier New" w:asciiTheme="majorEastAsia" w:hAnsiTheme="majorEastAsia" w:eastAsiaTheme="majorEastAsia"/>
          <w:b/>
          <w:bCs/>
          <w:iCs/>
          <w:kern w:val="0"/>
          <w:sz w:val="32"/>
          <w:szCs w:val="32"/>
          <w:highlight w:val="white"/>
        </w:rPr>
        <w:t>注意：所填信息务必核对准确后再提交，否则后果由本人自行承担！</w:t>
      </w:r>
    </w:p>
    <w:p>
      <w:pPr>
        <w:autoSpaceDE w:val="0"/>
        <w:autoSpaceDN w:val="0"/>
        <w:adjustRightInd w:val="0"/>
        <w:ind w:firstLine="566" w:firstLineChars="177"/>
        <w:jc w:val="left"/>
        <w:rPr>
          <w:rFonts w:hint="default" w:cs="Courier New" w:asciiTheme="majorEastAsia" w:hAnsiTheme="majorEastAsia" w:eastAsiaTheme="majorEastAsia"/>
          <w:iCs/>
          <w:kern w:val="0"/>
          <w:sz w:val="32"/>
          <w:szCs w:val="32"/>
          <w:highlight w:val="red"/>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223792"/>
    <w:multiLevelType w:val="singleLevel"/>
    <w:tmpl w:val="9E22379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iY2NiYmMwYTZkNTBmNDJhMWZjNDg2MGJkZDdlNjEifQ=="/>
  </w:docVars>
  <w:rsids>
    <w:rsidRoot w:val="00F65FF1"/>
    <w:rsid w:val="00000F64"/>
    <w:rsid w:val="000032D5"/>
    <w:rsid w:val="00013CE0"/>
    <w:rsid w:val="0001666F"/>
    <w:rsid w:val="000651DC"/>
    <w:rsid w:val="000726AF"/>
    <w:rsid w:val="000745B4"/>
    <w:rsid w:val="00090CE7"/>
    <w:rsid w:val="00091ED2"/>
    <w:rsid w:val="00093D91"/>
    <w:rsid w:val="000A6249"/>
    <w:rsid w:val="000B1DCC"/>
    <w:rsid w:val="000B6C80"/>
    <w:rsid w:val="000C6CCE"/>
    <w:rsid w:val="000D6CA8"/>
    <w:rsid w:val="000E602A"/>
    <w:rsid w:val="000F457B"/>
    <w:rsid w:val="001124E5"/>
    <w:rsid w:val="00152382"/>
    <w:rsid w:val="00152B40"/>
    <w:rsid w:val="001607EB"/>
    <w:rsid w:val="001611A9"/>
    <w:rsid w:val="00193EF8"/>
    <w:rsid w:val="00193FB5"/>
    <w:rsid w:val="00196302"/>
    <w:rsid w:val="001A3BF7"/>
    <w:rsid w:val="001A6CAE"/>
    <w:rsid w:val="001C4552"/>
    <w:rsid w:val="001D3ACE"/>
    <w:rsid w:val="001E0739"/>
    <w:rsid w:val="001E64C1"/>
    <w:rsid w:val="00230D95"/>
    <w:rsid w:val="00232106"/>
    <w:rsid w:val="0026424E"/>
    <w:rsid w:val="00283FE2"/>
    <w:rsid w:val="00294822"/>
    <w:rsid w:val="002A3D0E"/>
    <w:rsid w:val="002F70D7"/>
    <w:rsid w:val="00312B0C"/>
    <w:rsid w:val="0031329C"/>
    <w:rsid w:val="00326F5C"/>
    <w:rsid w:val="003305BA"/>
    <w:rsid w:val="00351288"/>
    <w:rsid w:val="00351B3C"/>
    <w:rsid w:val="003619DA"/>
    <w:rsid w:val="0036423D"/>
    <w:rsid w:val="003754BF"/>
    <w:rsid w:val="003A205A"/>
    <w:rsid w:val="003A4DE5"/>
    <w:rsid w:val="003A7017"/>
    <w:rsid w:val="003C7CE1"/>
    <w:rsid w:val="003E1F78"/>
    <w:rsid w:val="003E58E8"/>
    <w:rsid w:val="003F1EF0"/>
    <w:rsid w:val="00401A16"/>
    <w:rsid w:val="00401F1D"/>
    <w:rsid w:val="00404F31"/>
    <w:rsid w:val="00406FA6"/>
    <w:rsid w:val="00413349"/>
    <w:rsid w:val="00423A43"/>
    <w:rsid w:val="00433FEC"/>
    <w:rsid w:val="0044103A"/>
    <w:rsid w:val="004752CA"/>
    <w:rsid w:val="00487D8E"/>
    <w:rsid w:val="0049502A"/>
    <w:rsid w:val="004950AC"/>
    <w:rsid w:val="00496E65"/>
    <w:rsid w:val="004A6E2E"/>
    <w:rsid w:val="004C0ABE"/>
    <w:rsid w:val="004D3B4C"/>
    <w:rsid w:val="005014C2"/>
    <w:rsid w:val="005075BB"/>
    <w:rsid w:val="005075FF"/>
    <w:rsid w:val="00510FB4"/>
    <w:rsid w:val="005215A4"/>
    <w:rsid w:val="00531529"/>
    <w:rsid w:val="00552841"/>
    <w:rsid w:val="00553059"/>
    <w:rsid w:val="00561E39"/>
    <w:rsid w:val="005664B4"/>
    <w:rsid w:val="0056681E"/>
    <w:rsid w:val="00576BE4"/>
    <w:rsid w:val="00584075"/>
    <w:rsid w:val="005B2CC8"/>
    <w:rsid w:val="005B56BB"/>
    <w:rsid w:val="005D0E0B"/>
    <w:rsid w:val="005F5AFA"/>
    <w:rsid w:val="005F6F23"/>
    <w:rsid w:val="0061218C"/>
    <w:rsid w:val="00620009"/>
    <w:rsid w:val="00621294"/>
    <w:rsid w:val="00621799"/>
    <w:rsid w:val="00634CB8"/>
    <w:rsid w:val="00635548"/>
    <w:rsid w:val="00641BF2"/>
    <w:rsid w:val="00647A81"/>
    <w:rsid w:val="00665E77"/>
    <w:rsid w:val="006716A0"/>
    <w:rsid w:val="00690494"/>
    <w:rsid w:val="00693BA1"/>
    <w:rsid w:val="00697ED0"/>
    <w:rsid w:val="006A045E"/>
    <w:rsid w:val="006A22F9"/>
    <w:rsid w:val="006C01F8"/>
    <w:rsid w:val="006C3617"/>
    <w:rsid w:val="006E0BCA"/>
    <w:rsid w:val="006E1D94"/>
    <w:rsid w:val="007100E7"/>
    <w:rsid w:val="007103E0"/>
    <w:rsid w:val="00711DC1"/>
    <w:rsid w:val="00713870"/>
    <w:rsid w:val="00717D8D"/>
    <w:rsid w:val="00717DC9"/>
    <w:rsid w:val="00726E95"/>
    <w:rsid w:val="00730758"/>
    <w:rsid w:val="00752A3A"/>
    <w:rsid w:val="0075312B"/>
    <w:rsid w:val="007565C6"/>
    <w:rsid w:val="007729D6"/>
    <w:rsid w:val="0078521D"/>
    <w:rsid w:val="0079224E"/>
    <w:rsid w:val="007A142C"/>
    <w:rsid w:val="007A2065"/>
    <w:rsid w:val="007A33E7"/>
    <w:rsid w:val="007B3AF8"/>
    <w:rsid w:val="007C0B38"/>
    <w:rsid w:val="007C49AF"/>
    <w:rsid w:val="007C7397"/>
    <w:rsid w:val="007D660C"/>
    <w:rsid w:val="008213D7"/>
    <w:rsid w:val="008242A3"/>
    <w:rsid w:val="008276F6"/>
    <w:rsid w:val="00835535"/>
    <w:rsid w:val="008470E9"/>
    <w:rsid w:val="008476AD"/>
    <w:rsid w:val="008576F6"/>
    <w:rsid w:val="008714F4"/>
    <w:rsid w:val="00872B63"/>
    <w:rsid w:val="0089499A"/>
    <w:rsid w:val="00895146"/>
    <w:rsid w:val="00896EB7"/>
    <w:rsid w:val="008B61B1"/>
    <w:rsid w:val="008C3A6E"/>
    <w:rsid w:val="008D6162"/>
    <w:rsid w:val="008F4541"/>
    <w:rsid w:val="00901E63"/>
    <w:rsid w:val="00904370"/>
    <w:rsid w:val="009072BD"/>
    <w:rsid w:val="0092076F"/>
    <w:rsid w:val="0092612F"/>
    <w:rsid w:val="00935B32"/>
    <w:rsid w:val="00947C00"/>
    <w:rsid w:val="00952614"/>
    <w:rsid w:val="009543DB"/>
    <w:rsid w:val="00954A15"/>
    <w:rsid w:val="00967225"/>
    <w:rsid w:val="00977B7C"/>
    <w:rsid w:val="009A137F"/>
    <w:rsid w:val="009A4BED"/>
    <w:rsid w:val="009D3896"/>
    <w:rsid w:val="009D6385"/>
    <w:rsid w:val="009E0EAB"/>
    <w:rsid w:val="009F2C26"/>
    <w:rsid w:val="00A10493"/>
    <w:rsid w:val="00A107EF"/>
    <w:rsid w:val="00A33FCB"/>
    <w:rsid w:val="00A3467F"/>
    <w:rsid w:val="00A51552"/>
    <w:rsid w:val="00A519DE"/>
    <w:rsid w:val="00A54541"/>
    <w:rsid w:val="00A67E2E"/>
    <w:rsid w:val="00A7230E"/>
    <w:rsid w:val="00A74186"/>
    <w:rsid w:val="00A76E6C"/>
    <w:rsid w:val="00A85F72"/>
    <w:rsid w:val="00A915E9"/>
    <w:rsid w:val="00AA76DB"/>
    <w:rsid w:val="00AB03B5"/>
    <w:rsid w:val="00AC0240"/>
    <w:rsid w:val="00AE0C10"/>
    <w:rsid w:val="00B001E2"/>
    <w:rsid w:val="00B02EBB"/>
    <w:rsid w:val="00B047D6"/>
    <w:rsid w:val="00B05A8E"/>
    <w:rsid w:val="00B12372"/>
    <w:rsid w:val="00B1400E"/>
    <w:rsid w:val="00B14E4E"/>
    <w:rsid w:val="00B1690C"/>
    <w:rsid w:val="00B17763"/>
    <w:rsid w:val="00B2653E"/>
    <w:rsid w:val="00B350B0"/>
    <w:rsid w:val="00B44B7D"/>
    <w:rsid w:val="00B51B77"/>
    <w:rsid w:val="00B532FD"/>
    <w:rsid w:val="00B53F53"/>
    <w:rsid w:val="00B712E7"/>
    <w:rsid w:val="00B81AD2"/>
    <w:rsid w:val="00B85330"/>
    <w:rsid w:val="00B86CD5"/>
    <w:rsid w:val="00B90976"/>
    <w:rsid w:val="00B94031"/>
    <w:rsid w:val="00BA3D28"/>
    <w:rsid w:val="00BB6EA6"/>
    <w:rsid w:val="00BC31B1"/>
    <w:rsid w:val="00BD4B61"/>
    <w:rsid w:val="00BD6DC9"/>
    <w:rsid w:val="00BE720F"/>
    <w:rsid w:val="00BF387A"/>
    <w:rsid w:val="00BF6A5E"/>
    <w:rsid w:val="00C03D53"/>
    <w:rsid w:val="00C1074F"/>
    <w:rsid w:val="00C11477"/>
    <w:rsid w:val="00C11CF6"/>
    <w:rsid w:val="00C1204C"/>
    <w:rsid w:val="00C12EC7"/>
    <w:rsid w:val="00C708A8"/>
    <w:rsid w:val="00C77304"/>
    <w:rsid w:val="00C93E5D"/>
    <w:rsid w:val="00CA6E37"/>
    <w:rsid w:val="00CC127B"/>
    <w:rsid w:val="00CC3722"/>
    <w:rsid w:val="00CC55FD"/>
    <w:rsid w:val="00CE39C9"/>
    <w:rsid w:val="00CF157E"/>
    <w:rsid w:val="00CF3486"/>
    <w:rsid w:val="00CF5F35"/>
    <w:rsid w:val="00CF690C"/>
    <w:rsid w:val="00D05AFF"/>
    <w:rsid w:val="00D063C1"/>
    <w:rsid w:val="00D1133C"/>
    <w:rsid w:val="00D47686"/>
    <w:rsid w:val="00D52B12"/>
    <w:rsid w:val="00D62F20"/>
    <w:rsid w:val="00D71D04"/>
    <w:rsid w:val="00D72564"/>
    <w:rsid w:val="00D73914"/>
    <w:rsid w:val="00D753D0"/>
    <w:rsid w:val="00D76802"/>
    <w:rsid w:val="00D8161B"/>
    <w:rsid w:val="00DA4DC6"/>
    <w:rsid w:val="00DB4A32"/>
    <w:rsid w:val="00DB4BF6"/>
    <w:rsid w:val="00DC3D6A"/>
    <w:rsid w:val="00DE50FA"/>
    <w:rsid w:val="00DF196E"/>
    <w:rsid w:val="00DF1E0C"/>
    <w:rsid w:val="00DF7851"/>
    <w:rsid w:val="00E02CB0"/>
    <w:rsid w:val="00E2245A"/>
    <w:rsid w:val="00E2247B"/>
    <w:rsid w:val="00E27492"/>
    <w:rsid w:val="00E32E95"/>
    <w:rsid w:val="00E36944"/>
    <w:rsid w:val="00E6311B"/>
    <w:rsid w:val="00E71DC1"/>
    <w:rsid w:val="00E743E7"/>
    <w:rsid w:val="00E76ADD"/>
    <w:rsid w:val="00E87CBE"/>
    <w:rsid w:val="00EB5E8A"/>
    <w:rsid w:val="00EC7A9F"/>
    <w:rsid w:val="00ED262A"/>
    <w:rsid w:val="00ED4934"/>
    <w:rsid w:val="00ED7A9F"/>
    <w:rsid w:val="00EE79E1"/>
    <w:rsid w:val="00EF23CB"/>
    <w:rsid w:val="00F14DB7"/>
    <w:rsid w:val="00F627EB"/>
    <w:rsid w:val="00F65FF1"/>
    <w:rsid w:val="00F720C9"/>
    <w:rsid w:val="00F73C57"/>
    <w:rsid w:val="00F76B7A"/>
    <w:rsid w:val="00F80A11"/>
    <w:rsid w:val="00FB232F"/>
    <w:rsid w:val="00FB76B7"/>
    <w:rsid w:val="00FC7C16"/>
    <w:rsid w:val="00FD6B7D"/>
    <w:rsid w:val="00FF59C1"/>
    <w:rsid w:val="00FF5B92"/>
    <w:rsid w:val="0155239E"/>
    <w:rsid w:val="02604384"/>
    <w:rsid w:val="02B96617"/>
    <w:rsid w:val="037217ED"/>
    <w:rsid w:val="03ED6A8C"/>
    <w:rsid w:val="086E3E3B"/>
    <w:rsid w:val="0D4E7F98"/>
    <w:rsid w:val="0E4C3B5D"/>
    <w:rsid w:val="1169572D"/>
    <w:rsid w:val="123C776C"/>
    <w:rsid w:val="16562C4C"/>
    <w:rsid w:val="16EB4497"/>
    <w:rsid w:val="1AE76193"/>
    <w:rsid w:val="1B61787E"/>
    <w:rsid w:val="1D276740"/>
    <w:rsid w:val="213E6809"/>
    <w:rsid w:val="22D62D6E"/>
    <w:rsid w:val="235C6BB4"/>
    <w:rsid w:val="24236948"/>
    <w:rsid w:val="250C2EC0"/>
    <w:rsid w:val="26743D91"/>
    <w:rsid w:val="2A64404C"/>
    <w:rsid w:val="2AB76DBA"/>
    <w:rsid w:val="33E31D18"/>
    <w:rsid w:val="34DE2A12"/>
    <w:rsid w:val="35336729"/>
    <w:rsid w:val="354F4BE8"/>
    <w:rsid w:val="38C1526C"/>
    <w:rsid w:val="3C0A1B72"/>
    <w:rsid w:val="3C6662A9"/>
    <w:rsid w:val="429852CB"/>
    <w:rsid w:val="43250532"/>
    <w:rsid w:val="43E812C2"/>
    <w:rsid w:val="481B5448"/>
    <w:rsid w:val="4AC960C7"/>
    <w:rsid w:val="4F0A7C29"/>
    <w:rsid w:val="4FA46AAD"/>
    <w:rsid w:val="54EE26DE"/>
    <w:rsid w:val="56A22321"/>
    <w:rsid w:val="56B06941"/>
    <w:rsid w:val="59827344"/>
    <w:rsid w:val="5ABC2005"/>
    <w:rsid w:val="615576D4"/>
    <w:rsid w:val="62DF07DC"/>
    <w:rsid w:val="657D3908"/>
    <w:rsid w:val="66571591"/>
    <w:rsid w:val="684F4B24"/>
    <w:rsid w:val="687671DF"/>
    <w:rsid w:val="6CD14D6C"/>
    <w:rsid w:val="6D412D87"/>
    <w:rsid w:val="73171B4C"/>
    <w:rsid w:val="744B40EC"/>
    <w:rsid w:val="76B07483"/>
    <w:rsid w:val="776D7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FollowedHyperlink"/>
    <w:basedOn w:val="7"/>
    <w:semiHidden/>
    <w:unhideWhenUsed/>
    <w:qFormat/>
    <w:uiPriority w:val="99"/>
    <w:rPr>
      <w:color w:val="800080" w:themeColor="followedHyperlink"/>
      <w:u w:val="single"/>
      <w14:textFill>
        <w14:solidFill>
          <w14:schemeClr w14:val="folHlink"/>
        </w14:solidFill>
      </w14:textFill>
    </w:rPr>
  </w:style>
  <w:style w:type="character" w:styleId="9">
    <w:name w:val="Hyperlink"/>
    <w:basedOn w:val="7"/>
    <w:unhideWhenUsed/>
    <w:qFormat/>
    <w:uiPriority w:val="99"/>
    <w:rPr>
      <w:color w:val="0000FF" w:themeColor="hyperlink"/>
      <w:u w:val="single"/>
      <w14:textFill>
        <w14:solidFill>
          <w14:schemeClr w14:val="hlink"/>
        </w14:solidFill>
      </w14:textFill>
    </w:rPr>
  </w:style>
  <w:style w:type="character" w:customStyle="1" w:styleId="10">
    <w:name w:val="批注框文本 字符"/>
    <w:basedOn w:val="7"/>
    <w:link w:val="2"/>
    <w:semiHidden/>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页眉 字符"/>
    <w:basedOn w:val="7"/>
    <w:link w:val="4"/>
    <w:qFormat/>
    <w:uiPriority w:val="99"/>
    <w:rPr>
      <w:rFonts w:asciiTheme="minorHAnsi" w:hAnsiTheme="minorHAnsi" w:eastAsiaTheme="minorEastAsia" w:cstheme="minorBidi"/>
      <w:kern w:val="2"/>
      <w:sz w:val="18"/>
      <w:szCs w:val="18"/>
    </w:rPr>
  </w:style>
  <w:style w:type="character" w:customStyle="1" w:styleId="13">
    <w:name w:val="页脚 字符"/>
    <w:basedOn w:val="7"/>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836</Words>
  <Characters>928</Characters>
  <Lines>7</Lines>
  <Paragraphs>2</Paragraphs>
  <TotalTime>12</TotalTime>
  <ScaleCrop>false</ScaleCrop>
  <LinksUpToDate>false</LinksUpToDate>
  <CharactersWithSpaces>936</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2018-03-25T17:08:00Z</dcterms:created>
  <dc:creator>高怀雁</dc:creator>
  <cp:lastModifiedBy>WQ</cp:lastModifiedBy>
  <dcterms:modified xsi:type="dcterms:W3CDTF">2022-08-27T03:07:32Z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0D1EC3062B6C4588B8006D3A1DD39C20</vt:lpwstr>
  </property>
</Properties>
</file>