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x</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hint="eastAsia" w:ascii="Times New Roman" w:hAnsi="Times New Roman" w:eastAsia="宋体" w:cs="Times New Roman"/>
          <w:b/>
          <w:sz w:val="30"/>
          <w:szCs w:val="30"/>
          <w:lang w:val="en-US" w:eastAsia="zh-CN"/>
        </w:rPr>
        <w:t>(</w:t>
      </w:r>
      <w:r>
        <w:rPr>
          <w:rFonts w:hint="eastAsia" w:ascii="Times New Roman" w:hAnsi="Times New Roman" w:eastAsia="宋体" w:cs="Times New Roman"/>
          <w:b/>
          <w:sz w:val="28"/>
          <w:szCs w:val="28"/>
          <w:lang w:val="en-US" w:eastAsia="zh-CN"/>
        </w:rPr>
        <w:t>Business School</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bookmarkStart w:id="98" w:name="_GoBack"/>
      <w:bookmarkEnd w:id="98"/>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3938684"/>
      <w:bookmarkStart w:id="7" w:name="_Toc535432563"/>
      <w:bookmarkStart w:id="8" w:name="_Toc370151551"/>
      <w:bookmarkStart w:id="9" w:name="_Toc535433290"/>
      <w:bookmarkStart w:id="10" w:name="_Toc58314566"/>
      <w:bookmarkStart w:id="11" w:name="_Toc258867494"/>
      <w:bookmarkStart w:id="12" w:name="_Toc262754324"/>
      <w:bookmarkStart w:id="13" w:name="_Toc12250"/>
      <w:bookmarkStart w:id="14" w:name="_Toc356895810"/>
      <w:bookmarkStart w:id="15" w:name="_Toc6843714"/>
      <w:bookmarkStart w:id="16" w:name="_Toc347253574"/>
      <w:bookmarkStart w:id="17" w:name="_Toc535431094"/>
      <w:bookmarkStart w:id="18" w:name="_Toc371529025"/>
      <w:bookmarkStart w:id="19" w:name="_Toc58314988"/>
      <w:bookmarkStart w:id="20" w:name="_Toc370975791"/>
      <w:bookmarkStart w:id="21" w:name="_Toc347254048"/>
      <w:bookmarkStart w:id="22" w:name="_Toc3196"/>
      <w:bookmarkStart w:id="23" w:name="_Toc370977568"/>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535431095"/>
      <w:bookmarkStart w:id="25" w:name="_Toc13791"/>
      <w:bookmarkStart w:id="26" w:name="_Toc373938685"/>
      <w:bookmarkStart w:id="27" w:name="_Toc6843715"/>
      <w:bookmarkStart w:id="28" w:name="_Toc58314567"/>
      <w:bookmarkStart w:id="29" w:name="_Toc535433291"/>
      <w:bookmarkStart w:id="30" w:name="_Toc535432564"/>
      <w:bookmarkStart w:id="31" w:name="_Toc370975792"/>
      <w:bookmarkStart w:id="32" w:name="_Toc371529026"/>
      <w:bookmarkStart w:id="33" w:name="_Toc370977569"/>
      <w:bookmarkStart w:id="34" w:name="_Toc16281"/>
      <w:bookmarkStart w:id="35" w:name="_Toc58314989"/>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6843716"/>
      <w:bookmarkStart w:id="37" w:name="_Toc535431096"/>
      <w:bookmarkStart w:id="38" w:name="_Toc24103"/>
      <w:bookmarkStart w:id="39" w:name="_Toc370975793"/>
      <w:bookmarkStart w:id="40" w:name="_Toc262754326"/>
      <w:bookmarkStart w:id="41" w:name="_Toc356895812"/>
      <w:bookmarkStart w:id="42" w:name="_Toc11746"/>
      <w:bookmarkStart w:id="43" w:name="_Toc373938686"/>
      <w:bookmarkStart w:id="44" w:name="_Toc535432565"/>
      <w:bookmarkStart w:id="45" w:name="_Toc370151553"/>
      <w:bookmarkStart w:id="46" w:name="_Toc58314990"/>
      <w:bookmarkStart w:id="47" w:name="_Toc258867496"/>
      <w:bookmarkStart w:id="48" w:name="_Toc535433292"/>
      <w:bookmarkStart w:id="49" w:name="_Toc371529027"/>
      <w:bookmarkStart w:id="50" w:name="_Toc347254050"/>
      <w:bookmarkStart w:id="51" w:name="_Toc370977570"/>
      <w:bookmarkStart w:id="52" w:name="_Toc347253576"/>
      <w:bookmarkStart w:id="53" w:name="_Toc58314568"/>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991"/>
      <w:bookmarkStart w:id="58" w:name="_Toc58314569"/>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992"/>
      <w:bookmarkStart w:id="62" w:name="_Toc58314570"/>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993"/>
      <w:bookmarkStart w:id="65" w:name="_Toc58314571"/>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572"/>
      <w:bookmarkStart w:id="67" w:name="_Toc58314994"/>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995"/>
      <w:bookmarkStart w:id="69" w:name="_Toc58314573"/>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575"/>
      <w:bookmarkStart w:id="73" w:name="_Toc58314997"/>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576"/>
      <w:bookmarkStart w:id="75" w:name="_Toc58314998"/>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4579"/>
      <w:bookmarkStart w:id="83" w:name="_Toc58315001"/>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5002"/>
      <w:bookmarkStart w:id="86" w:name="_Toc58314580"/>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4581"/>
      <w:bookmarkStart w:id="88" w:name="_Toc58315003"/>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5004"/>
      <w:bookmarkStart w:id="90" w:name="_Toc58314582"/>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35432605"/>
      <w:bookmarkStart w:id="92" w:name="_Toc58315005"/>
      <w:bookmarkStart w:id="93" w:name="_Toc6843755"/>
      <w:bookmarkStart w:id="94" w:name="_Toc28333"/>
      <w:bookmarkStart w:id="95" w:name="_Toc58314583"/>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30375"/>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109684B"/>
    <w:rsid w:val="223D30D9"/>
    <w:rsid w:val="2AA5763C"/>
    <w:rsid w:val="2EBB1F52"/>
    <w:rsid w:val="2FDF55D1"/>
    <w:rsid w:val="3CB6195A"/>
    <w:rsid w:val="44415FBB"/>
    <w:rsid w:val="4C2D78B0"/>
    <w:rsid w:val="4DE73D71"/>
    <w:rsid w:val="4EC15A16"/>
    <w:rsid w:val="51A50150"/>
    <w:rsid w:val="60A878A6"/>
    <w:rsid w:val="650B56F1"/>
    <w:rsid w:val="68E37E37"/>
    <w:rsid w:val="7D8F3558"/>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autoRedefine/>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autoRedefine/>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autoRedefine/>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autoRedefine/>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eastAsiaTheme="minorHAnsi"/>
      <w:sz w:val="18"/>
      <w:szCs w:val="18"/>
    </w:rPr>
  </w:style>
  <w:style w:type="paragraph" w:styleId="7">
    <w:name w:val="toc 5"/>
    <w:basedOn w:val="1"/>
    <w:next w:val="1"/>
    <w:unhideWhenUsed/>
    <w:qFormat/>
    <w:uiPriority w:val="39"/>
    <w:pPr>
      <w:ind w:left="840"/>
      <w:jc w:val="left"/>
    </w:pPr>
    <w:rPr>
      <w:rFonts w:eastAsiaTheme="minorHAnsi"/>
      <w:sz w:val="18"/>
      <w:szCs w:val="18"/>
    </w:rPr>
  </w:style>
  <w:style w:type="paragraph" w:styleId="8">
    <w:name w:val="toc 3"/>
    <w:basedOn w:val="1"/>
    <w:next w:val="1"/>
    <w:unhideWhenUsed/>
    <w:qFormat/>
    <w:uiPriority w:val="39"/>
    <w:pPr>
      <w:ind w:left="420"/>
      <w:jc w:val="left"/>
    </w:pPr>
    <w:rPr>
      <w:rFonts w:eastAsiaTheme="minorHAnsi"/>
      <w:i/>
      <w:iCs/>
      <w:sz w:val="20"/>
      <w:szCs w:val="20"/>
    </w:rPr>
  </w:style>
  <w:style w:type="paragraph" w:styleId="9">
    <w:name w:val="toc 8"/>
    <w:basedOn w:val="1"/>
    <w:next w:val="1"/>
    <w:autoRedefine/>
    <w:unhideWhenUsed/>
    <w:qFormat/>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autoRedefine/>
    <w:unhideWhenUsed/>
    <w:qFormat/>
    <w:uiPriority w:val="99"/>
    <w:pPr>
      <w:tabs>
        <w:tab w:val="center" w:pos="4153"/>
        <w:tab w:val="right" w:pos="8306"/>
      </w:tabs>
      <w:snapToGrid w:val="0"/>
      <w:jc w:val="left"/>
    </w:pPr>
    <w:rPr>
      <w:sz w:val="18"/>
      <w:szCs w:val="18"/>
    </w:rPr>
  </w:style>
  <w:style w:type="paragraph" w:styleId="12">
    <w:name w:val="header"/>
    <w:basedOn w:val="1"/>
    <w:link w:val="2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autoRedefine/>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autoRedefine/>
    <w:unhideWhenUsed/>
    <w:qFormat/>
    <w:uiPriority w:val="39"/>
    <w:pPr>
      <w:ind w:left="630"/>
      <w:jc w:val="left"/>
    </w:pPr>
    <w:rPr>
      <w:rFonts w:eastAsiaTheme="minorHAnsi"/>
      <w:sz w:val="18"/>
      <w:szCs w:val="18"/>
    </w:rPr>
  </w:style>
  <w:style w:type="paragraph" w:styleId="15">
    <w:name w:val="toc 6"/>
    <w:basedOn w:val="1"/>
    <w:next w:val="1"/>
    <w:autoRedefine/>
    <w:unhideWhenUsed/>
    <w:qFormat/>
    <w:uiPriority w:val="39"/>
    <w:pPr>
      <w:ind w:left="1050"/>
      <w:jc w:val="left"/>
    </w:pPr>
    <w:rPr>
      <w:rFonts w:eastAsiaTheme="minorHAnsi"/>
      <w:sz w:val="18"/>
      <w:szCs w:val="18"/>
    </w:rPr>
  </w:style>
  <w:style w:type="paragraph" w:styleId="16">
    <w:name w:val="toc 2"/>
    <w:next w:val="1"/>
    <w:autoRedefine/>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autoRedefine/>
    <w:unhideWhenUsed/>
    <w:qFormat/>
    <w:uiPriority w:val="39"/>
    <w:pPr>
      <w:ind w:left="1680"/>
      <w:jc w:val="left"/>
    </w:pPr>
    <w:rPr>
      <w:rFonts w:eastAsiaTheme="minorHAnsi"/>
      <w:sz w:val="18"/>
      <w:szCs w:val="18"/>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99"/>
    <w:rPr>
      <w:color w:val="0000FF"/>
      <w:u w:val="single"/>
    </w:rPr>
  </w:style>
  <w:style w:type="character" w:customStyle="1" w:styleId="23">
    <w:name w:val="页眉 字符"/>
    <w:basedOn w:val="20"/>
    <w:link w:val="12"/>
    <w:autoRedefine/>
    <w:qFormat/>
    <w:uiPriority w:val="99"/>
    <w:rPr>
      <w:sz w:val="18"/>
      <w:szCs w:val="18"/>
    </w:rPr>
  </w:style>
  <w:style w:type="character" w:customStyle="1" w:styleId="24">
    <w:name w:val="页脚 字符"/>
    <w:basedOn w:val="20"/>
    <w:link w:val="11"/>
    <w:autoRedefine/>
    <w:qFormat/>
    <w:uiPriority w:val="99"/>
    <w:rPr>
      <w:sz w:val="18"/>
      <w:szCs w:val="18"/>
    </w:rPr>
  </w:style>
  <w:style w:type="character" w:customStyle="1" w:styleId="25">
    <w:name w:val="日期 字符"/>
    <w:basedOn w:val="20"/>
    <w:link w:val="10"/>
    <w:autoRedefine/>
    <w:semiHidden/>
    <w:qFormat/>
    <w:uiPriority w:val="99"/>
  </w:style>
  <w:style w:type="paragraph" w:customStyle="1" w:styleId="26">
    <w:name w:val="样式 小四 行距: 多倍行距 1.25 字行"/>
    <w:autoRedefine/>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autoRedefine/>
    <w:qFormat/>
    <w:uiPriority w:val="0"/>
    <w:rPr>
      <w:sz w:val="20"/>
      <w:szCs w:val="20"/>
    </w:rPr>
  </w:style>
  <w:style w:type="paragraph" w:customStyle="1" w:styleId="28">
    <w:name w:val="图表"/>
    <w:autoRedefine/>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autoRedefine/>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autoRedefine/>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autoRedefine/>
    <w:qFormat/>
    <w:uiPriority w:val="0"/>
    <w:rPr>
      <w:rFonts w:ascii="times newroman" w:hAnsi="times newroman" w:eastAsia="黑体" w:cstheme="majorBidi"/>
      <w:bCs/>
      <w:kern w:val="2"/>
      <w:sz w:val="32"/>
      <w:szCs w:val="32"/>
    </w:rPr>
  </w:style>
  <w:style w:type="paragraph" w:customStyle="1" w:styleId="32">
    <w:name w:val="TOC Heading"/>
    <w:basedOn w:val="2"/>
    <w:next w:val="1"/>
    <w:autoRedefine/>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23</TotalTime>
  <ScaleCrop>false</ScaleCrop>
  <LinksUpToDate>false</LinksUpToDate>
  <CharactersWithSpaces>5312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2024-03-25T01:53:00Z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8BA8F5A46A0D4257A15017DFEEF63785</vt:lpwstr>
  </property>
</Properties>
</file>